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250E" w14:textId="77777777" w:rsidR="00FE6176" w:rsidRPr="009427A0" w:rsidRDefault="00FE6176" w:rsidP="00FE617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14:paraId="38C23E50" w14:textId="77777777" w:rsidR="00FE6176" w:rsidRPr="009427A0" w:rsidRDefault="00FE6176" w:rsidP="00FE6176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Унечского района по результатам контрольного мероприятия </w:t>
      </w:r>
    </w:p>
    <w:p w14:paraId="0A3FB4F7" w14:textId="76E0E1A3" w:rsidR="00FE6176" w:rsidRPr="00FE6176" w:rsidRDefault="00FE6176" w:rsidP="00FE6176">
      <w:pPr>
        <w:pStyle w:val="a3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F35CF1">
        <w:rPr>
          <w:rFonts w:ascii="Times New Roman" w:hAnsi="Times New Roman"/>
          <w:b/>
          <w:sz w:val="26"/>
          <w:szCs w:val="26"/>
        </w:rPr>
        <w:t xml:space="preserve">«Проверка финансово-хозяйственной деятельности </w:t>
      </w:r>
      <w:bookmarkStart w:id="0" w:name="_Hlk150763750"/>
      <w:r w:rsidRPr="00F35CF1">
        <w:rPr>
          <w:rFonts w:ascii="Times New Roman" w:hAnsi="Times New Roman"/>
          <w:b/>
          <w:sz w:val="26"/>
          <w:szCs w:val="26"/>
        </w:rPr>
        <w:t xml:space="preserve">МУП УК «Недвижимость» </w:t>
      </w:r>
      <w:bookmarkEnd w:id="0"/>
      <w:r w:rsidRPr="00F35CF1">
        <w:rPr>
          <w:rFonts w:ascii="Times New Roman" w:hAnsi="Times New Roman"/>
          <w:b/>
          <w:sz w:val="26"/>
          <w:szCs w:val="26"/>
        </w:rPr>
        <w:t>за 2022 год»</w:t>
      </w:r>
    </w:p>
    <w:p w14:paraId="2C3D2C24" w14:textId="1D83E610" w:rsidR="00FE6176" w:rsidRDefault="00FE6176" w:rsidP="00FE6176">
      <w:p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14:paraId="681DB6B9" w14:textId="56F7B8EA" w:rsidR="00FE6176" w:rsidRDefault="00FE6176" w:rsidP="00FE6176">
      <w:p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14:paraId="4845C2FB" w14:textId="4A91A372" w:rsidR="00FE6176" w:rsidRDefault="00FE6176" w:rsidP="00FE6176">
      <w:pPr>
        <w:spacing w:after="0"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02794D">
        <w:rPr>
          <w:rStyle w:val="markedcontent"/>
          <w:rFonts w:ascii="Times New Roman" w:hAnsi="Times New Roman" w:cs="Times New Roman"/>
        </w:rPr>
        <w:t xml:space="preserve">        </w:t>
      </w:r>
      <w:r w:rsidRPr="0002794D">
        <w:rPr>
          <w:rFonts w:ascii="Times New Roman" w:hAnsi="Times New Roman" w:cs="Times New Roman"/>
          <w:sz w:val="28"/>
          <w:szCs w:val="28"/>
        </w:rPr>
        <w:t>По резул</w:t>
      </w:r>
      <w:r>
        <w:rPr>
          <w:rFonts w:ascii="Times New Roman" w:hAnsi="Times New Roman" w:cs="Times New Roman"/>
          <w:sz w:val="28"/>
          <w:szCs w:val="28"/>
        </w:rPr>
        <w:t xml:space="preserve">ьтатам контрольного мероприятия </w:t>
      </w:r>
      <w:r w:rsidRPr="00FE6176">
        <w:rPr>
          <w:rFonts w:ascii="Times New Roman" w:hAnsi="Times New Roman" w:cs="Times New Roman"/>
          <w:sz w:val="28"/>
          <w:szCs w:val="28"/>
        </w:rPr>
        <w:t>МУП УК «Недвижимость»</w:t>
      </w:r>
      <w:r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Pr="007841F4">
        <w:rPr>
          <w:rStyle w:val="markedcontent"/>
          <w:rFonts w:ascii="Times New Roman" w:hAnsi="Times New Roman" w:cs="Times New Roman"/>
          <w:sz w:val="28"/>
          <w:szCs w:val="28"/>
        </w:rPr>
        <w:t>направлено</w:t>
      </w:r>
      <w:r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Pr="007841F4">
        <w:rPr>
          <w:rStyle w:val="markedcontent"/>
          <w:rFonts w:ascii="Times New Roman" w:hAnsi="Times New Roman" w:cs="Times New Roman"/>
          <w:sz w:val="28"/>
          <w:szCs w:val="28"/>
        </w:rPr>
        <w:t>представление для принятия мер по устранению выявленных нарушений и</w:t>
      </w:r>
      <w:r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Pr="007841F4">
        <w:rPr>
          <w:rStyle w:val="markedcontent"/>
          <w:rFonts w:ascii="Times New Roman" w:hAnsi="Times New Roman" w:cs="Times New Roman"/>
          <w:sz w:val="28"/>
          <w:szCs w:val="28"/>
        </w:rPr>
        <w:t>недостатков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E6176">
        <w:rPr>
          <w:rStyle w:val="markedcontent"/>
          <w:rFonts w:ascii="Times New Roman" w:hAnsi="Times New Roman" w:cs="Times New Roman"/>
          <w:sz w:val="28"/>
          <w:szCs w:val="28"/>
        </w:rPr>
        <w:t>и привлечении к дисциплинарной ответственности виновных должностных лиц.</w:t>
      </w:r>
      <w:r w:rsidRPr="00656FC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 </w:t>
      </w:r>
    </w:p>
    <w:p w14:paraId="3755F213" w14:textId="767E88EF" w:rsidR="00FE6176" w:rsidRDefault="00FE6176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установленный в представлении срок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>объект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приложением подтверждающих документов.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Предложения Контрольно-счетной палаты Унечского района реализованы. </w:t>
      </w:r>
    </w:p>
    <w:p w14:paraId="6F582757" w14:textId="387EB0FF" w:rsidR="000F6FCA" w:rsidRDefault="000F6FCA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 дисциплинарной ответственности привлечено</w:t>
      </w:r>
      <w:r w:rsidR="006019BB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должностное лицо, объявлен выговор.</w:t>
      </w:r>
    </w:p>
    <w:p w14:paraId="6F590053" w14:textId="446E5A40" w:rsid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8892AE1" w14:textId="213EED94" w:rsid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7E2674C" w14:textId="77777777" w:rsidR="006019BB" w:rsidRPr="006019BB" w:rsidRDefault="006019BB" w:rsidP="006019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19BB">
        <w:rPr>
          <w:rFonts w:ascii="Times New Roman" w:hAnsi="Times New Roman" w:cs="Times New Roman"/>
          <w:bCs/>
          <w:sz w:val="28"/>
          <w:szCs w:val="28"/>
        </w:rPr>
        <w:t xml:space="preserve">Председатель Контрольно-счетной </w:t>
      </w:r>
    </w:p>
    <w:p w14:paraId="33A198DD" w14:textId="4A900E0E" w:rsidR="006019BB" w:rsidRPr="006019BB" w:rsidRDefault="006019BB" w:rsidP="006019B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019BB">
        <w:rPr>
          <w:rFonts w:ascii="Times New Roman" w:hAnsi="Times New Roman" w:cs="Times New Roman"/>
          <w:bCs/>
          <w:sz w:val="28"/>
          <w:szCs w:val="28"/>
        </w:rPr>
        <w:t>палаты Унечского    района                                                           Е.А. Андросенко</w:t>
      </w:r>
    </w:p>
    <w:p w14:paraId="062D1991" w14:textId="77777777" w:rsidR="006019BB" w:rsidRP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87DBD73" w14:textId="77777777" w:rsidR="00FE6176" w:rsidRPr="00FE6176" w:rsidRDefault="00FE6176" w:rsidP="00FE6176">
      <w:pPr>
        <w:spacing w:after="0" w:line="240" w:lineRule="auto"/>
        <w:contextualSpacing/>
        <w:rPr>
          <w:rFonts w:ascii="Times New Roman" w:hAnsi="Times New Roman"/>
          <w:b/>
          <w:color w:val="FF0000"/>
          <w:sz w:val="26"/>
          <w:szCs w:val="26"/>
        </w:rPr>
      </w:pPr>
    </w:p>
    <w:p w14:paraId="1D0F9FD3" w14:textId="77777777" w:rsidR="003E7E5C" w:rsidRDefault="003E7E5C"/>
    <w:sectPr w:rsidR="003E7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5604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AC8"/>
    <w:rsid w:val="000F6FCA"/>
    <w:rsid w:val="003E7E5C"/>
    <w:rsid w:val="006019BB"/>
    <w:rsid w:val="00720AC8"/>
    <w:rsid w:val="00FE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1CD9"/>
  <w15:chartTrackingRefBased/>
  <w15:docId w15:val="{9BBB0C31-03D6-4672-A09A-0B4C21130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1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E6176"/>
    <w:pPr>
      <w:ind w:left="708"/>
    </w:pPr>
    <w:rPr>
      <w:rFonts w:ascii="Calibri" w:eastAsia="Calibri" w:hAnsi="Calibri" w:cs="Times New Roman"/>
      <w:lang w:eastAsia="en-US"/>
    </w:rPr>
  </w:style>
  <w:style w:type="character" w:customStyle="1" w:styleId="markedcontent">
    <w:name w:val="markedcontent"/>
    <w:basedOn w:val="a0"/>
    <w:rsid w:val="00FE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Андросенко Елена Анатольевна</dc:creator>
  <cp:keywords/>
  <dc:description/>
  <cp:lastModifiedBy>Андросенко Елена Анатольевна</cp:lastModifiedBy>
  <cp:revision>2</cp:revision>
  <dcterms:created xsi:type="dcterms:W3CDTF">2023-11-13T07:21:00Z</dcterms:created>
  <dcterms:modified xsi:type="dcterms:W3CDTF">2023-11-13T09:32:00Z</dcterms:modified>
</cp:coreProperties>
</file>